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90" w:rsidRPr="0008639D" w:rsidRDefault="00DE2F90" w:rsidP="00DE2F90">
      <w:pPr>
        <w:shd w:val="clear" w:color="auto" w:fill="FFFFFF"/>
        <w:spacing w:line="317" w:lineRule="exact"/>
        <w:ind w:right="5"/>
        <w:rPr>
          <w:rFonts w:ascii="Times New Roman" w:hAnsi="Times New Roman" w:cs="Times New Roman"/>
          <w:b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РОССИЙСКАЯ ФЕДЕРАЦИЯ</w:t>
      </w:r>
      <w:r w:rsidR="0008639D">
        <w:rPr>
          <w:rFonts w:ascii="Times New Roman" w:hAnsi="Times New Roman" w:cs="Times New Roman"/>
          <w:sz w:val="24"/>
          <w:szCs w:val="24"/>
        </w:rPr>
        <w:t xml:space="preserve">      </w:t>
      </w:r>
      <w:r w:rsidR="0008639D" w:rsidRPr="0008639D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DE2F90" w:rsidRPr="00BC50DD" w:rsidRDefault="00DE2F90" w:rsidP="00DE2F90">
      <w:pPr>
        <w:jc w:val="center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ПОЧЕПСИЙ РАЙОН БРЯНСКОЙ ОБЛАСТИ</w:t>
      </w:r>
    </w:p>
    <w:p w:rsidR="00DE2F90" w:rsidRPr="00BC50DD" w:rsidRDefault="00DE2F90" w:rsidP="00DE2F90">
      <w:pPr>
        <w:jc w:val="center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БЕЛЬКОВСКИЙ СЕЛЬСКИЙ СОВЕТ НАРОДНЫХ ДЕПУТАТОВ</w:t>
      </w:r>
    </w:p>
    <w:p w:rsidR="00DE2F90" w:rsidRPr="00BC50DD" w:rsidRDefault="00DE2F90" w:rsidP="00DE2F90">
      <w:pPr>
        <w:jc w:val="center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РЕШЕНИЕ</w:t>
      </w:r>
    </w:p>
    <w:p w:rsidR="00DE2F90" w:rsidRPr="00BC50DD" w:rsidRDefault="00A701C1" w:rsidP="00DE2F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</w:t>
      </w:r>
      <w:r w:rsidR="00785607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.11.2021 г. № </w:t>
      </w:r>
      <w:r w:rsidR="007E41A3">
        <w:rPr>
          <w:rFonts w:ascii="Times New Roman" w:hAnsi="Times New Roman" w:cs="Times New Roman"/>
          <w:sz w:val="24"/>
          <w:szCs w:val="24"/>
        </w:rPr>
        <w:t>67</w:t>
      </w:r>
    </w:p>
    <w:p w:rsidR="00DE2F90" w:rsidRPr="00BC50DD" w:rsidRDefault="00DE2F90" w:rsidP="00DE2F90">
      <w:pPr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с.Бельково</w:t>
      </w:r>
    </w:p>
    <w:p w:rsidR="00DE2F90" w:rsidRPr="00BC50DD" w:rsidRDefault="00DE2F90" w:rsidP="00E02C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О передаче части полномочий </w:t>
      </w:r>
    </w:p>
    <w:p w:rsidR="00DE2F90" w:rsidRPr="00BC50DD" w:rsidRDefault="00DE2F90" w:rsidP="00E02C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E2F90" w:rsidRPr="00BC50DD" w:rsidRDefault="00DE2F90" w:rsidP="00E02C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«Бельковское сельское поселение»</w:t>
      </w:r>
    </w:p>
    <w:p w:rsidR="00DE2F90" w:rsidRPr="00BC50DD" w:rsidRDefault="00DE2F90" w:rsidP="00E02C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Почепскому муниципальному району.</w:t>
      </w:r>
    </w:p>
    <w:p w:rsidR="00DE2F90" w:rsidRPr="00BC50DD" w:rsidRDefault="00DE2F90" w:rsidP="00E02C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2F90" w:rsidRPr="00BC50DD" w:rsidRDefault="00DE2F90" w:rsidP="00DE2F90">
      <w:pPr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    На основании п.4 ст.15 Федерального закона от 06.10.2003 г. № 131-ФЗ « Об общих принципах организации местного самоуправления в Российской Федерации», Бельковский сельский Совет народных депутатов </w:t>
      </w:r>
    </w:p>
    <w:p w:rsidR="00DE2F90" w:rsidRPr="00BC50DD" w:rsidRDefault="00DE2F90" w:rsidP="00DE2F90">
      <w:pPr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РЕШИЛ:</w:t>
      </w:r>
    </w:p>
    <w:p w:rsidR="00DE2F90" w:rsidRPr="00BC50DD" w:rsidRDefault="00DE2F90" w:rsidP="00DE2F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1.Бельковской сельско</w:t>
      </w:r>
      <w:r w:rsidR="00A701C1">
        <w:rPr>
          <w:rFonts w:ascii="Times New Roman" w:hAnsi="Times New Roman" w:cs="Times New Roman"/>
          <w:sz w:val="24"/>
          <w:szCs w:val="24"/>
        </w:rPr>
        <w:t>й администрации передать на 2022</w:t>
      </w:r>
      <w:r w:rsidRPr="00BC50DD">
        <w:rPr>
          <w:rFonts w:ascii="Times New Roman" w:hAnsi="Times New Roman" w:cs="Times New Roman"/>
          <w:sz w:val="24"/>
          <w:szCs w:val="24"/>
        </w:rPr>
        <w:t xml:space="preserve"> год администрации Почепского муниципального района полномочия по организации и осуществлению муниципального контроля в области торговой деятельности.</w:t>
      </w:r>
    </w:p>
    <w:p w:rsidR="00DE2F90" w:rsidRPr="00BC50DD" w:rsidRDefault="00DE2F90" w:rsidP="00DE2F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2.Главе муниципального образования «Бельковское сельское поселение» заключить соглашение о передаче осуществления части полномочий администрации Почепско</w:t>
      </w:r>
      <w:r w:rsidR="00A701C1">
        <w:rPr>
          <w:rFonts w:ascii="Times New Roman" w:hAnsi="Times New Roman" w:cs="Times New Roman"/>
          <w:sz w:val="24"/>
          <w:szCs w:val="24"/>
        </w:rPr>
        <w:t>го муниципального района на 2022</w:t>
      </w:r>
      <w:r w:rsidRPr="00BC50D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E2F90" w:rsidRPr="00BC50DD" w:rsidRDefault="00DE2F90" w:rsidP="00DE2F90">
      <w:pPr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          3.Направить данное решение в Почепский районный Совет народных депутатов, администрации Почепского района.</w:t>
      </w:r>
    </w:p>
    <w:p w:rsidR="00DE2F90" w:rsidRPr="00BC50DD" w:rsidRDefault="00DE2F90" w:rsidP="00DE2F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4.Настоящее решение обнародовать.</w:t>
      </w:r>
    </w:p>
    <w:p w:rsidR="00DE2F90" w:rsidRDefault="00DE2F90" w:rsidP="00DE2F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2C60" w:rsidRDefault="00E02C60" w:rsidP="00DE2F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2C60" w:rsidRPr="00BC50DD" w:rsidRDefault="00E02C60" w:rsidP="00DE2F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2F90" w:rsidRPr="00BC50DD" w:rsidRDefault="00DE2F90" w:rsidP="00DE2F90">
      <w:pPr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                Глава Бельковского</w:t>
      </w:r>
    </w:p>
    <w:p w:rsidR="00DE2F90" w:rsidRDefault="00DE2F90" w:rsidP="00DE2F90">
      <w:pPr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            сельского поселения                                                   Н.Е.Коробцова</w:t>
      </w:r>
    </w:p>
    <w:p w:rsidR="00DE2F90" w:rsidRDefault="00DE2F90" w:rsidP="00DE2F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2F90" w:rsidRDefault="00DE2F90" w:rsidP="00DE2F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15ED" w:rsidRDefault="007215ED"/>
    <w:sectPr w:rsidR="007215ED" w:rsidSect="00B33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E2F90"/>
    <w:rsid w:val="0008639D"/>
    <w:rsid w:val="00261019"/>
    <w:rsid w:val="007215ED"/>
    <w:rsid w:val="00785607"/>
    <w:rsid w:val="007E41A3"/>
    <w:rsid w:val="00A42937"/>
    <w:rsid w:val="00A701C1"/>
    <w:rsid w:val="00B31C80"/>
    <w:rsid w:val="00B33DAA"/>
    <w:rsid w:val="00CB4F34"/>
    <w:rsid w:val="00DE2F90"/>
    <w:rsid w:val="00E02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Company>Microsoft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12</cp:revision>
  <dcterms:created xsi:type="dcterms:W3CDTF">2020-12-02T10:50:00Z</dcterms:created>
  <dcterms:modified xsi:type="dcterms:W3CDTF">2021-11-18T05:57:00Z</dcterms:modified>
</cp:coreProperties>
</file>